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sz w:val="30"/>
          <w:szCs w:val="30"/>
          <w:lang w:val="en-US" w:eastAsia="zh-CN"/>
        </w:rPr>
      </w:pPr>
      <w:r>
        <w:rPr>
          <w:rFonts w:hint="eastAsia"/>
          <w:b/>
          <w:sz w:val="30"/>
          <w:szCs w:val="30"/>
          <w:lang w:eastAsia="zh-CN"/>
        </w:rPr>
        <w:t>附件</w:t>
      </w:r>
      <w:r>
        <w:rPr>
          <w:rFonts w:hint="eastAsia"/>
          <w:b/>
          <w:sz w:val="30"/>
          <w:szCs w:val="30"/>
          <w:lang w:val="en-US" w:eastAsia="zh-CN"/>
        </w:rPr>
        <w:t>8：</w:t>
      </w:r>
    </w:p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1</w:t>
      </w:r>
      <w:r>
        <w:rPr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级新生及2018学年</w:t>
      </w:r>
      <w:r>
        <w:rPr>
          <w:b/>
          <w:sz w:val="32"/>
          <w:szCs w:val="32"/>
        </w:rPr>
        <w:t>新进教师参加实验实训室</w:t>
      </w:r>
      <w:r>
        <w:rPr>
          <w:rFonts w:hint="eastAsia"/>
          <w:b/>
          <w:sz w:val="32"/>
          <w:szCs w:val="32"/>
        </w:rPr>
        <w:t>安全</w:t>
      </w:r>
      <w:r>
        <w:rPr>
          <w:b/>
          <w:sz w:val="32"/>
          <w:szCs w:val="32"/>
        </w:rPr>
        <w:t>准入考试</w:t>
      </w:r>
      <w:r>
        <w:rPr>
          <w:rFonts w:hint="eastAsia"/>
          <w:b/>
          <w:sz w:val="32"/>
          <w:szCs w:val="32"/>
        </w:rPr>
        <w:t>的通知</w:t>
      </w:r>
    </w:p>
    <w:p>
      <w:pPr>
        <w:jc w:val="center"/>
        <w:rPr>
          <w:sz w:val="32"/>
          <w:szCs w:val="32"/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级新生及2018学年</w:t>
      </w:r>
      <w:r>
        <w:rPr>
          <w:sz w:val="28"/>
          <w:szCs w:val="28"/>
        </w:rPr>
        <w:t>新进教师</w:t>
      </w:r>
      <w:r>
        <w:rPr>
          <w:rFonts w:hint="eastAsia"/>
          <w:sz w:val="28"/>
          <w:szCs w:val="28"/>
        </w:rPr>
        <w:t>实验实训室</w:t>
      </w:r>
      <w:r>
        <w:rPr>
          <w:sz w:val="28"/>
          <w:szCs w:val="28"/>
        </w:rPr>
        <w:t>安全准入考试</w:t>
      </w:r>
      <w:r>
        <w:rPr>
          <w:rFonts w:hint="eastAsia"/>
          <w:sz w:val="28"/>
          <w:szCs w:val="28"/>
        </w:rPr>
        <w:t>定在9月</w:t>
      </w:r>
      <w:r>
        <w:rPr>
          <w:sz w:val="28"/>
          <w:szCs w:val="28"/>
        </w:rPr>
        <w:t>9</w:t>
      </w:r>
      <w:r>
        <w:rPr>
          <w:rFonts w:hint="eastAsia"/>
          <w:sz w:val="28"/>
          <w:szCs w:val="28"/>
        </w:rPr>
        <w:t>-12日</w:t>
      </w:r>
      <w:r>
        <w:rPr>
          <w:rFonts w:hint="eastAsia"/>
          <w:b/>
          <w:sz w:val="28"/>
          <w:szCs w:val="28"/>
        </w:rPr>
        <w:t>中午</w:t>
      </w:r>
      <w:r>
        <w:rPr>
          <w:b/>
          <w:sz w:val="28"/>
          <w:szCs w:val="28"/>
        </w:rPr>
        <w:t>时间</w:t>
      </w:r>
      <w:r>
        <w:rPr>
          <w:rFonts w:hint="eastAsia"/>
          <w:sz w:val="28"/>
          <w:szCs w:val="28"/>
        </w:rPr>
        <w:t>，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请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参加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考试的师生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登录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172.18.0.99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网站参加实验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实训室准入制度考试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。具体安排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相关老师会及时通知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到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班级。</w:t>
      </w:r>
    </w:p>
    <w:p>
      <w:pPr>
        <w:spacing w:line="500" w:lineRule="exact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考试机房安排如下：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财会金融学院：财会金融学院专业机房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艺术学院：艺术学院专业机房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商学院：商学院专业机房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信息与</w:t>
      </w:r>
      <w:r>
        <w:rPr>
          <w:sz w:val="28"/>
          <w:szCs w:val="28"/>
        </w:rPr>
        <w:t>智能工程</w:t>
      </w:r>
      <w:r>
        <w:rPr>
          <w:rFonts w:hint="eastAsia"/>
          <w:sz w:val="28"/>
          <w:szCs w:val="28"/>
        </w:rPr>
        <w:t>学院：信息与</w:t>
      </w:r>
      <w:r>
        <w:rPr>
          <w:sz w:val="28"/>
          <w:szCs w:val="28"/>
        </w:rPr>
        <w:t>智能工程</w:t>
      </w:r>
      <w:r>
        <w:rPr>
          <w:rFonts w:hint="eastAsia"/>
          <w:sz w:val="28"/>
          <w:szCs w:val="28"/>
        </w:rPr>
        <w:t>学院专业机房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国际学院：国际学院专业教室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旅游学院：7-502、504、506、508公共机房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景观生态学院：7-601、602、603、60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、60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公共机房</w:t>
      </w: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     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教务处</w:t>
      </w:r>
    </w:p>
    <w:p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          2018年8月30日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E3"/>
    <w:rsid w:val="002C593A"/>
    <w:rsid w:val="003967D1"/>
    <w:rsid w:val="004027E3"/>
    <w:rsid w:val="004B2182"/>
    <w:rsid w:val="00633B5D"/>
    <w:rsid w:val="006F6BA3"/>
    <w:rsid w:val="006F7178"/>
    <w:rsid w:val="007C4F79"/>
    <w:rsid w:val="00834BE2"/>
    <w:rsid w:val="008D01E4"/>
    <w:rsid w:val="00C4508F"/>
    <w:rsid w:val="00D24BB7"/>
    <w:rsid w:val="00EB7A6A"/>
    <w:rsid w:val="03FF0028"/>
    <w:rsid w:val="080D3DF1"/>
    <w:rsid w:val="2E88762B"/>
    <w:rsid w:val="558C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SkyUN.Org</Company>
  <Pages>1</Pages>
  <Words>60</Words>
  <Characters>345</Characters>
  <Lines>2</Lines>
  <Paragraphs>1</Paragraphs>
  <TotalTime>3</TotalTime>
  <ScaleCrop>false</ScaleCrop>
  <LinksUpToDate>false</LinksUpToDate>
  <CharactersWithSpaces>404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2019-09-01T08:11:00Z</dcterms:created>
  <dc:creator>钟 碧芬</dc:creator>
  <cp:lastModifiedBy>nbcc学工</cp:lastModifiedBy>
  <dcterms:modified xsi:type="dcterms:W3CDTF">2019-09-01T08:17:30Z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